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7B71" w:rsidRDefault="00697B71" w:rsidP="00FD3C7A">
      <w:pPr>
        <w:tabs>
          <w:tab w:val="center" w:pos="851"/>
        </w:tabs>
        <w:jc w:val="right"/>
        <w:rPr>
          <w:sz w:val="22"/>
        </w:rPr>
      </w:pPr>
    </w:p>
    <w:p w:rsidR="005A2235" w:rsidRPr="001B4C49" w:rsidRDefault="005A2235" w:rsidP="005A2235">
      <w:pPr>
        <w:pStyle w:val="Corpodetexto"/>
        <w:spacing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Bookman Old Style" w:hAnsi="Bookman Old Style"/>
          <w:b/>
        </w:rPr>
        <w:t>ANEXO III</w:t>
      </w:r>
    </w:p>
    <w:p w:rsidR="005A2235" w:rsidRDefault="005A2235" w:rsidP="005A2235">
      <w:pPr>
        <w:jc w:val="center"/>
      </w:pPr>
    </w:p>
    <w:p w:rsidR="005A2235" w:rsidRPr="00A53D34" w:rsidRDefault="005A2235" w:rsidP="005A2235">
      <w:pPr>
        <w:jc w:val="center"/>
        <w:rPr>
          <w:b/>
        </w:rPr>
      </w:pPr>
      <w:r w:rsidRPr="00A53D34">
        <w:rPr>
          <w:b/>
        </w:rPr>
        <w:t xml:space="preserve">AUTODECLARAÇÃO DE PRINCÍPIOS </w:t>
      </w:r>
    </w:p>
    <w:p w:rsidR="005A2235" w:rsidRPr="00A53D34" w:rsidRDefault="005A2235" w:rsidP="005A2235">
      <w:pPr>
        <w:jc w:val="center"/>
        <w:rPr>
          <w:b/>
        </w:rPr>
      </w:pPr>
      <w:r w:rsidRPr="00A53D34">
        <w:rPr>
          <w:b/>
        </w:rPr>
        <w:t>ÉTICOS EM PESQUISA CIENTÍFICA E TECNOLÓGICA</w:t>
      </w:r>
    </w:p>
    <w:p w:rsidR="005A2235" w:rsidRPr="00A87509" w:rsidRDefault="005A2235" w:rsidP="005A2235">
      <w:pPr>
        <w:jc w:val="both"/>
      </w:pPr>
      <w:r w:rsidRPr="00A87509">
        <w:tab/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9433"/>
      </w:tblGrid>
      <w:tr w:rsidR="005A2235" w:rsidRPr="00A53D34" w:rsidTr="007C7A93">
        <w:trPr>
          <w:trHeight w:val="253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b/>
                <w:smallCaps/>
              </w:rPr>
            </w:pPr>
            <w:r w:rsidRPr="00A53D34">
              <w:rPr>
                <w:b/>
                <w:smallCaps/>
              </w:rPr>
              <w:t>Identificação do Projeto de Pesquisa</w:t>
            </w:r>
          </w:p>
        </w:tc>
      </w:tr>
      <w:tr w:rsidR="005A2235" w:rsidRPr="00A53D34" w:rsidTr="007C7A93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</w:rPr>
            </w:pPr>
            <w:r w:rsidRPr="00A53D34">
              <w:rPr>
                <w:smallCaps/>
              </w:rPr>
              <w:t>Título do Projeto:</w:t>
            </w:r>
          </w:p>
          <w:p w:rsidR="005A2235" w:rsidRPr="00A53D34" w:rsidRDefault="005A2235" w:rsidP="007C7A93">
            <w:pPr>
              <w:jc w:val="both"/>
              <w:rPr>
                <w:smallCaps/>
              </w:rPr>
            </w:pPr>
          </w:p>
        </w:tc>
      </w:tr>
      <w:tr w:rsidR="005A2235" w:rsidRPr="00A53D34" w:rsidTr="007C7A93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</w:rPr>
            </w:pPr>
            <w:proofErr w:type="gramStart"/>
            <w:r w:rsidRPr="00A53D34">
              <w:rPr>
                <w:smallCaps/>
              </w:rPr>
              <w:t>Pesquisador(</w:t>
            </w:r>
            <w:proofErr w:type="gramEnd"/>
            <w:r w:rsidRPr="00A53D34">
              <w:rPr>
                <w:smallCaps/>
              </w:rPr>
              <w:t>s)</w:t>
            </w:r>
          </w:p>
          <w:p w:rsidR="005A2235" w:rsidRPr="00A53D34" w:rsidRDefault="005A2235" w:rsidP="007C7A93">
            <w:pPr>
              <w:jc w:val="both"/>
            </w:pPr>
          </w:p>
        </w:tc>
      </w:tr>
      <w:tr w:rsidR="005A2235" w:rsidRPr="00A53D34" w:rsidTr="007C7A93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</w:rPr>
            </w:pPr>
            <w:proofErr w:type="gramStart"/>
            <w:r w:rsidRPr="00A53D34">
              <w:rPr>
                <w:smallCaps/>
              </w:rPr>
              <w:t>Orientador(</w:t>
            </w:r>
            <w:proofErr w:type="gramEnd"/>
            <w:r>
              <w:rPr>
                <w:smallCaps/>
              </w:rPr>
              <w:t>A</w:t>
            </w:r>
            <w:r w:rsidRPr="00A53D34">
              <w:rPr>
                <w:smallCaps/>
              </w:rPr>
              <w:t>):</w:t>
            </w:r>
          </w:p>
          <w:p w:rsidR="005A2235" w:rsidRPr="00A53D34" w:rsidRDefault="005A2235" w:rsidP="007C7A93">
            <w:pPr>
              <w:jc w:val="both"/>
            </w:pPr>
          </w:p>
        </w:tc>
      </w:tr>
      <w:tr w:rsidR="005A2235" w:rsidRPr="00A87509" w:rsidTr="007C7A93"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</w:rPr>
            </w:pPr>
            <w:r w:rsidRPr="00A53D34">
              <w:rPr>
                <w:smallCaps/>
              </w:rPr>
              <w:t>Resumo:</w:t>
            </w:r>
          </w:p>
          <w:p w:rsidR="005A2235" w:rsidRPr="00A53D34" w:rsidRDefault="005A2235" w:rsidP="007C7A93">
            <w:pPr>
              <w:jc w:val="both"/>
            </w:pPr>
          </w:p>
          <w:p w:rsidR="005A2235" w:rsidRPr="00A53D34" w:rsidRDefault="005A2235" w:rsidP="007C7A93">
            <w:pPr>
              <w:jc w:val="both"/>
            </w:pPr>
          </w:p>
          <w:p w:rsidR="005A2235" w:rsidRPr="00A53D34" w:rsidRDefault="005A2235" w:rsidP="007C7A93">
            <w:pPr>
              <w:jc w:val="both"/>
            </w:pPr>
          </w:p>
          <w:p w:rsidR="005A2235" w:rsidRPr="00A53D34" w:rsidRDefault="005A2235" w:rsidP="007C7A93">
            <w:pPr>
              <w:jc w:val="both"/>
            </w:pPr>
          </w:p>
          <w:p w:rsidR="005A2235" w:rsidRPr="00A53D34" w:rsidRDefault="005A2235" w:rsidP="007C7A93">
            <w:pPr>
              <w:jc w:val="both"/>
            </w:pPr>
          </w:p>
        </w:tc>
      </w:tr>
    </w:tbl>
    <w:p w:rsidR="005A2235" w:rsidRPr="00A87509" w:rsidRDefault="005A2235" w:rsidP="005A2235">
      <w:pPr>
        <w:jc w:val="both"/>
      </w:pPr>
    </w:p>
    <w:p w:rsidR="005A2235" w:rsidRPr="00A53D34" w:rsidRDefault="005A2235" w:rsidP="005A2235">
      <w:pPr>
        <w:ind w:firstLine="720"/>
        <w:jc w:val="both"/>
        <w:rPr>
          <w:sz w:val="18"/>
          <w:szCs w:val="18"/>
        </w:rPr>
      </w:pPr>
      <w:r w:rsidRPr="00A53D34">
        <w:rPr>
          <w:sz w:val="18"/>
          <w:szCs w:val="18"/>
        </w:rPr>
        <w:t xml:space="preserve">Conforme Resolução n° </w:t>
      </w:r>
      <w:r>
        <w:rPr>
          <w:sz w:val="18"/>
          <w:szCs w:val="18"/>
        </w:rPr>
        <w:t>15/2015 do IFSP, atesto/atestamos</w:t>
      </w:r>
      <w:r w:rsidRPr="00A53D34">
        <w:rPr>
          <w:sz w:val="18"/>
          <w:szCs w:val="18"/>
        </w:rPr>
        <w:t xml:space="preserve"> que </w:t>
      </w:r>
      <w:r>
        <w:rPr>
          <w:sz w:val="18"/>
          <w:szCs w:val="18"/>
        </w:rPr>
        <w:t>estou/estamos</w:t>
      </w:r>
      <w:r w:rsidRPr="00A53D34">
        <w:rPr>
          <w:sz w:val="18"/>
          <w:szCs w:val="18"/>
        </w:rPr>
        <w:t xml:space="preserve"> </w:t>
      </w:r>
      <w:proofErr w:type="gramStart"/>
      <w:r w:rsidRPr="00A53D34">
        <w:rPr>
          <w:sz w:val="18"/>
          <w:szCs w:val="18"/>
        </w:rPr>
        <w:t>ciente(</w:t>
      </w:r>
      <w:proofErr w:type="gramEnd"/>
      <w:r w:rsidRPr="00A53D34">
        <w:rPr>
          <w:sz w:val="18"/>
          <w:szCs w:val="18"/>
        </w:rPr>
        <w:t>s) do co</w:t>
      </w:r>
      <w:r>
        <w:rPr>
          <w:sz w:val="18"/>
          <w:szCs w:val="18"/>
        </w:rPr>
        <w:t>nteúdo da Resolução CNS/MS n° 466 de 12/12/2012</w:t>
      </w:r>
      <w:r w:rsidRPr="00A53D34">
        <w:rPr>
          <w:sz w:val="18"/>
          <w:szCs w:val="18"/>
        </w:rPr>
        <w:t xml:space="preserve">, sobre </w:t>
      </w:r>
      <w:r w:rsidRPr="00A53D34">
        <w:rPr>
          <w:bCs/>
          <w:sz w:val="18"/>
          <w:szCs w:val="18"/>
        </w:rPr>
        <w:t>diretrizes e normas regulamentadoras de pesquisas envolvendo seres humanos</w:t>
      </w:r>
      <w:r w:rsidRPr="00A53D34">
        <w:rPr>
          <w:sz w:val="18"/>
          <w:szCs w:val="18"/>
        </w:rPr>
        <w:t>, e da Lei nº 11.794 de 08/10/2008, sobre os protocolos de experimentação em animais utilizados para pe</w:t>
      </w:r>
      <w:r>
        <w:rPr>
          <w:sz w:val="18"/>
          <w:szCs w:val="18"/>
        </w:rPr>
        <w:t>squisa e aulas práticas. Atesto/atestamos</w:t>
      </w:r>
      <w:r w:rsidRPr="00A53D34">
        <w:rPr>
          <w:sz w:val="18"/>
          <w:szCs w:val="18"/>
        </w:rPr>
        <w:t xml:space="preserve"> ainda que, caso alguns dos itens abai</w:t>
      </w:r>
      <w:r>
        <w:rPr>
          <w:sz w:val="18"/>
          <w:szCs w:val="18"/>
        </w:rPr>
        <w:t xml:space="preserve">xo seja </w:t>
      </w:r>
      <w:proofErr w:type="gramStart"/>
      <w:r>
        <w:rPr>
          <w:sz w:val="18"/>
          <w:szCs w:val="18"/>
        </w:rPr>
        <w:t>negativos</w:t>
      </w:r>
      <w:proofErr w:type="gramEnd"/>
      <w:r>
        <w:rPr>
          <w:sz w:val="18"/>
          <w:szCs w:val="18"/>
        </w:rPr>
        <w:t>, deverei/deveremos</w:t>
      </w:r>
      <w:r w:rsidRPr="00A53D34">
        <w:rPr>
          <w:sz w:val="18"/>
          <w:szCs w:val="18"/>
        </w:rPr>
        <w:t xml:space="preserve"> encaminhar o referido projeto para apreciação do Comitê de Ética referente. </w:t>
      </w:r>
    </w:p>
    <w:p w:rsidR="005A2235" w:rsidRPr="00A53D34" w:rsidRDefault="005A2235" w:rsidP="005A2235">
      <w:pPr>
        <w:jc w:val="both"/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6345"/>
        <w:gridCol w:w="3088"/>
      </w:tblGrid>
      <w:tr w:rsidR="005A2235" w:rsidRPr="00A53D34" w:rsidTr="007C7A93">
        <w:trPr>
          <w:trHeight w:val="207"/>
        </w:trPr>
        <w:tc>
          <w:tcPr>
            <w:tcW w:w="9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35" w:rsidRPr="00A53D34" w:rsidRDefault="005A2235" w:rsidP="007C7A93">
            <w:pPr>
              <w:snapToGrid w:val="0"/>
              <w:rPr>
                <w:b/>
                <w:smallCaps/>
              </w:rPr>
            </w:pPr>
            <w:r w:rsidRPr="00A53D34">
              <w:rPr>
                <w:b/>
                <w:smallCaps/>
              </w:rPr>
              <w:t>Assinalar Abaixo se a Pesquisa Envolve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SERES HUMANOS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ANIMAIS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BIOSSEGURANÇA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AQUISIÇÃO DE RADIOISÓTOPOS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AQUISIÇÃO DE RADIOATIVOS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GENÉTICA HUMANA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POPULAÇÕES Indígenas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REPRODUÇÃO HUMANA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PESQUISA COM COOPERAÇÃO ESTRANGEIRA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NOVOS EQUIPAMENTOS, INSUMOS E DISPOSITIVOS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  <w:tr w:rsidR="005A2235" w:rsidRPr="00A53D34" w:rsidTr="007C7A93">
        <w:tc>
          <w:tcPr>
            <w:tcW w:w="6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both"/>
              <w:rPr>
                <w:smallCaps/>
                <w:sz w:val="16"/>
                <w:szCs w:val="16"/>
              </w:rPr>
            </w:pPr>
            <w:r w:rsidRPr="00A53D34">
              <w:rPr>
                <w:smallCaps/>
                <w:sz w:val="16"/>
                <w:szCs w:val="16"/>
              </w:rPr>
              <w:t>FARMACOS, VACINAS E TESTES DIAGNÓSTICOS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caps/>
                <w:sz w:val="16"/>
                <w:szCs w:val="16"/>
              </w:rPr>
            </w:pPr>
            <w:r w:rsidRPr="00A53D34">
              <w:rPr>
                <w:caps/>
                <w:sz w:val="16"/>
                <w:szCs w:val="16"/>
              </w:rPr>
              <w:t>(   ) sim    (   ) NÃO</w:t>
            </w:r>
          </w:p>
        </w:tc>
      </w:tr>
    </w:tbl>
    <w:p w:rsidR="005A2235" w:rsidRPr="00A53D34" w:rsidRDefault="005A2235" w:rsidP="005A2235">
      <w:pPr>
        <w:jc w:val="both"/>
        <w:rPr>
          <w:sz w:val="18"/>
          <w:szCs w:val="18"/>
        </w:rPr>
      </w:pPr>
      <w:r w:rsidRPr="00A53D34">
        <w:rPr>
          <w:sz w:val="18"/>
          <w:szCs w:val="18"/>
        </w:rPr>
        <w:t>ASSINATURAS:</w:t>
      </w:r>
    </w:p>
    <w:p w:rsidR="005A2235" w:rsidRPr="00A53D34" w:rsidRDefault="005A2235" w:rsidP="005A2235">
      <w:pPr>
        <w:spacing w:line="360" w:lineRule="auto"/>
        <w:jc w:val="both"/>
        <w:rPr>
          <w:sz w:val="18"/>
          <w:szCs w:val="18"/>
        </w:rPr>
      </w:pPr>
    </w:p>
    <w:p w:rsidR="005A2235" w:rsidRPr="00A53D34" w:rsidRDefault="005A2235" w:rsidP="005A2235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477"/>
      </w:tblGrid>
      <w:tr w:rsidR="005A2235" w:rsidRPr="00A87509" w:rsidTr="007C7A93"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sz w:val="18"/>
                <w:szCs w:val="18"/>
              </w:rPr>
            </w:pPr>
            <w:r w:rsidRPr="00A53D34">
              <w:rPr>
                <w:sz w:val="18"/>
                <w:szCs w:val="18"/>
              </w:rPr>
              <w:t>NOME DO</w:t>
            </w:r>
            <w:r>
              <w:rPr>
                <w:sz w:val="18"/>
                <w:szCs w:val="18"/>
              </w:rPr>
              <w:t>(A)</w:t>
            </w:r>
            <w:r w:rsidRPr="00A53D34">
              <w:rPr>
                <w:sz w:val="18"/>
                <w:szCs w:val="18"/>
              </w:rPr>
              <w:t xml:space="preserve"> ORIENTADOR(A) </w:t>
            </w:r>
          </w:p>
        </w:tc>
        <w:tc>
          <w:tcPr>
            <w:tcW w:w="425" w:type="dxa"/>
            <w:shd w:val="clear" w:color="auto" w:fill="auto"/>
          </w:tcPr>
          <w:p w:rsidR="005A2235" w:rsidRPr="00A53D34" w:rsidRDefault="005A2235" w:rsidP="007C7A9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single" w:sz="4" w:space="0" w:color="000000"/>
            </w:tcBorders>
            <w:shd w:val="clear" w:color="auto" w:fill="auto"/>
          </w:tcPr>
          <w:p w:rsidR="005A2235" w:rsidRPr="00A53D34" w:rsidRDefault="005A2235" w:rsidP="007C7A93">
            <w:pPr>
              <w:snapToGrid w:val="0"/>
              <w:jc w:val="center"/>
              <w:rPr>
                <w:sz w:val="18"/>
                <w:szCs w:val="18"/>
              </w:rPr>
            </w:pPr>
            <w:r w:rsidRPr="00A53D34">
              <w:rPr>
                <w:sz w:val="18"/>
                <w:szCs w:val="18"/>
              </w:rPr>
              <w:t xml:space="preserve">NOME </w:t>
            </w:r>
            <w:proofErr w:type="gramStart"/>
            <w:r w:rsidRPr="00A53D34">
              <w:rPr>
                <w:sz w:val="18"/>
                <w:szCs w:val="18"/>
              </w:rPr>
              <w:t>DO(</w:t>
            </w:r>
            <w:proofErr w:type="gramEnd"/>
            <w:r w:rsidRPr="00A53D34">
              <w:rPr>
                <w:sz w:val="18"/>
                <w:szCs w:val="18"/>
              </w:rPr>
              <w:t xml:space="preserve">A) DISCENTE </w:t>
            </w:r>
          </w:p>
          <w:p w:rsidR="005A2235" w:rsidRPr="00A53D34" w:rsidRDefault="005A2235" w:rsidP="007C7A93">
            <w:pPr>
              <w:jc w:val="center"/>
              <w:rPr>
                <w:sz w:val="18"/>
                <w:szCs w:val="18"/>
              </w:rPr>
            </w:pPr>
            <w:r w:rsidRPr="00A53D34">
              <w:rPr>
                <w:sz w:val="18"/>
                <w:szCs w:val="18"/>
              </w:rPr>
              <w:t xml:space="preserve"> </w:t>
            </w:r>
          </w:p>
        </w:tc>
      </w:tr>
    </w:tbl>
    <w:p w:rsidR="005A2235" w:rsidRPr="00A87509" w:rsidRDefault="005A2235" w:rsidP="005A2235">
      <w:pPr>
        <w:spacing w:line="360" w:lineRule="auto"/>
        <w:jc w:val="both"/>
      </w:pPr>
    </w:p>
    <w:p w:rsidR="005A2235" w:rsidRPr="00A53D34" w:rsidRDefault="005A2235" w:rsidP="005A2235">
      <w:pPr>
        <w:spacing w:line="360" w:lineRule="auto"/>
        <w:jc w:val="both"/>
        <w:rPr>
          <w:sz w:val="10"/>
          <w:szCs w:val="10"/>
        </w:rPr>
      </w:pPr>
    </w:p>
    <w:p w:rsidR="005A2235" w:rsidRPr="00A53D34" w:rsidRDefault="005A2235" w:rsidP="005A2235">
      <w:pPr>
        <w:jc w:val="both"/>
        <w:rPr>
          <w:sz w:val="10"/>
          <w:szCs w:val="10"/>
        </w:rPr>
      </w:pPr>
    </w:p>
    <w:p w:rsidR="005A2235" w:rsidRPr="00A87509" w:rsidRDefault="005A2235" w:rsidP="005A223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</w:pPr>
      <w:r>
        <w:rPr>
          <w:sz w:val="14"/>
          <w:szCs w:val="14"/>
        </w:rPr>
        <w:t>Conforme Resolução IFSP n° 15/2015</w:t>
      </w:r>
      <w:r w:rsidRPr="00A53D34">
        <w:rPr>
          <w:sz w:val="14"/>
          <w:szCs w:val="14"/>
        </w:rPr>
        <w:t>, este formulário é obrigatório para o desenvolvimento de qualquer pesquisa científica e tecnológica no âmbito do IFSP e deverá ser anexado ao referido trabalho e/ou seus relatórios – condição para a aprovação do referido trabalho.</w:t>
      </w: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  <w:bookmarkStart w:id="0" w:name="_GoBack"/>
      <w:bookmarkEnd w:id="0"/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5D5D0D" w:rsidRPr="00C902A2" w:rsidRDefault="005D5D0D" w:rsidP="00CD2F57">
      <w:pPr>
        <w:suppressAutoHyphens w:val="0"/>
        <w:rPr>
          <w:sz w:val="22"/>
        </w:rPr>
      </w:pPr>
    </w:p>
    <w:sectPr w:rsidR="005D5D0D" w:rsidRPr="00C902A2" w:rsidSect="00CD2F57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7F735D" w:rsidRDefault="00463655" w:rsidP="000A4424">
    <w:pPr>
      <w:pStyle w:val="Rodap"/>
      <w:rPr>
        <w:rFonts w:ascii="Times New Roman" w:hAnsi="Times New Roman"/>
        <w:sz w:val="20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09C7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A2235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0708C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2F57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F5A877D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2</cp:revision>
  <cp:lastPrinted>2014-09-22T15:29:00Z</cp:lastPrinted>
  <dcterms:created xsi:type="dcterms:W3CDTF">2019-02-08T13:41:00Z</dcterms:created>
  <dcterms:modified xsi:type="dcterms:W3CDTF">2019-02-08T13:41:00Z</dcterms:modified>
</cp:coreProperties>
</file>